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F3" w:rsidRPr="00AE6C4D" w:rsidRDefault="00350B74" w:rsidP="00AE6C4D">
      <w:pPr>
        <w:pBdr>
          <w:bottom w:val="single" w:sz="4" w:space="1" w:color="auto"/>
        </w:pBdr>
        <w:tabs>
          <w:tab w:val="left" w:pos="4536"/>
        </w:tabs>
        <w:rPr>
          <w:b/>
          <w:bCs/>
          <w:color w:val="538135" w:themeColor="accent6" w:themeShade="BF"/>
          <w:sz w:val="44"/>
          <w:szCs w:val="44"/>
        </w:rPr>
      </w:pPr>
      <w:r w:rsidRPr="00AE6C4D">
        <w:rPr>
          <w:b/>
          <w:bCs/>
          <w:color w:val="538135" w:themeColor="accent6" w:themeShade="BF"/>
          <w:sz w:val="44"/>
          <w:szCs w:val="44"/>
        </w:rPr>
        <w:t>Ältere Thurgauer Redensarten zuordnen</w:t>
      </w:r>
    </w:p>
    <w:p w:rsidR="00350B74" w:rsidRDefault="00350B74" w:rsidP="002442F3">
      <w:pPr>
        <w:tabs>
          <w:tab w:val="left" w:pos="4536"/>
        </w:tabs>
      </w:pPr>
    </w:p>
    <w:p w:rsidR="00AE6C4D" w:rsidRPr="00AE6C4D" w:rsidRDefault="00AE6C4D" w:rsidP="002442F3">
      <w:pPr>
        <w:tabs>
          <w:tab w:val="left" w:pos="4536"/>
        </w:tabs>
        <w:rPr>
          <w:i/>
          <w:iCs/>
        </w:rPr>
      </w:pPr>
      <w:r w:rsidRPr="00AE6C4D">
        <w:rPr>
          <w:i/>
          <w:iCs/>
        </w:rPr>
        <w:t xml:space="preserve">Name: </w:t>
      </w:r>
    </w:p>
    <w:p w:rsidR="002442F3" w:rsidRDefault="002442F3" w:rsidP="002442F3">
      <w:pPr>
        <w:tabs>
          <w:tab w:val="left" w:pos="4536"/>
        </w:tabs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68"/>
        <w:tblW w:w="9067" w:type="dxa"/>
        <w:tblLook w:val="04A0" w:firstRow="1" w:lastRow="0" w:firstColumn="1" w:lastColumn="0" w:noHBand="0" w:noVBand="1"/>
      </w:tblPr>
      <w:tblGrid>
        <w:gridCol w:w="3681"/>
        <w:gridCol w:w="709"/>
        <w:gridCol w:w="850"/>
        <w:gridCol w:w="567"/>
        <w:gridCol w:w="3260"/>
      </w:tblGrid>
      <w:tr w:rsidR="00AE6C4D" w:rsidRPr="00350B74" w:rsidTr="00AE6C4D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6C4D" w:rsidRPr="00AE6C4D" w:rsidRDefault="00AE6C4D" w:rsidP="00350B74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AE6C4D">
              <w:rPr>
                <w:b/>
                <w:bCs/>
                <w:color w:val="538135" w:themeColor="accent6" w:themeShade="BF"/>
                <w:sz w:val="32"/>
                <w:szCs w:val="32"/>
              </w:rPr>
              <w:t>Redewendung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6C4D" w:rsidRPr="00AE6C4D" w:rsidRDefault="00AE6C4D" w:rsidP="00AE6C4D">
            <w:pPr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C4D" w:rsidRPr="00AE6C4D" w:rsidRDefault="00AE6C4D" w:rsidP="00350B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6C4D" w:rsidRPr="00AE6C4D" w:rsidRDefault="00AE6C4D" w:rsidP="003617D5">
            <w:pPr>
              <w:jc w:val="center"/>
              <w:rPr>
                <w:b/>
                <w:bCs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6C4D" w:rsidRPr="00AE6C4D" w:rsidRDefault="00AE6C4D" w:rsidP="00350B74">
            <w:pPr>
              <w:rPr>
                <w:b/>
                <w:bCs/>
                <w:color w:val="2E74B5" w:themeColor="accent1" w:themeShade="BF"/>
                <w:sz w:val="32"/>
                <w:szCs w:val="32"/>
              </w:rPr>
            </w:pPr>
            <w:r w:rsidRPr="00AE6C4D">
              <w:rPr>
                <w:b/>
                <w:bCs/>
                <w:color w:val="2E74B5" w:themeColor="accent1" w:themeShade="BF"/>
                <w:sz w:val="32"/>
                <w:szCs w:val="32"/>
              </w:rPr>
              <w:t>Bedeutung</w:t>
            </w:r>
          </w:p>
        </w:tc>
      </w:tr>
      <w:tr w:rsidR="00AE6C4D" w:rsidRPr="00350B74" w:rsidTr="00AE6C4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4D" w:rsidRPr="00AE6C4D" w:rsidRDefault="00AE6C4D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«Bloos mer i’d Schue!»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Er behauptet das stur.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«Da frisst kei Heu».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Jetzt reicht’s aber!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Sie ist auch nicht mehr «e hüürigs Häsli»</w:t>
            </w:r>
            <w:r w:rsidR="000C498F"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0C498F" w:rsidRPr="00AE6C4D">
              <w:rPr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 xml:space="preserve">(ein junges, </w:t>
            </w:r>
            <w:r w:rsidR="00AE6C4D" w:rsidRPr="00AE6C4D">
              <w:rPr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>diesjähriges</w:t>
            </w:r>
            <w:r w:rsidR="000C498F" w:rsidRPr="00AE6C4D">
              <w:rPr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Das kann noch warten.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Er hat «de letscht Zwick a de Geisle».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350B74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Er hat nur noch die allerletzte Chance.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Jetzt ist aber «de Zapfe ab».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2B032B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Sie ist auch nicht mehr die Jüngste.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Er behauptet das «dur all Böde dure».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Er arbeitete unablässig.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Das ist mir «dur d’Latte gange».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 ist es stockdunkel.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Wir sind «druf und draa»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617D5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Du kannst mir mal!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Da ist’s ja «dunke wie inere Chue».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Wir lassen gleich los.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Er arbeitete «em Tüüfel e Ohr ab».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Das habe ich vergessen.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Jetzt ist aber «gnueg Heu dune».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 xml:space="preserve">Ihr </w:t>
            </w:r>
            <w:proofErr w:type="gramStart"/>
            <w:r w:rsidRPr="00AE6C4D">
              <w:rPr>
                <w:color w:val="2E74B5" w:themeColor="accent1" w:themeShade="BF"/>
                <w:sz w:val="24"/>
                <w:szCs w:val="24"/>
              </w:rPr>
              <w:t>kommen</w:t>
            </w:r>
            <w:proofErr w:type="gramEnd"/>
            <w:r w:rsidRPr="00AE6C4D">
              <w:rPr>
                <w:color w:val="2E74B5" w:themeColor="accent1" w:themeShade="BF"/>
                <w:sz w:val="24"/>
                <w:szCs w:val="24"/>
              </w:rPr>
              <w:t xml:space="preserve"> schnell die Tränen.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Da läuft mir «gege de Strich».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Das ist weit entfernt.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Er tut «nid de Gliiche».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Jetzt ist aber wirklich genug.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Das ist also «nid gad am Wäg».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Er macht keine Anstalten.</w:t>
            </w:r>
          </w:p>
        </w:tc>
      </w:tr>
      <w:tr w:rsidR="00350B74" w:rsidRPr="00350B74" w:rsidTr="00AE6C4D">
        <w:trPr>
          <w:trHeight w:val="454"/>
        </w:trPr>
        <w:tc>
          <w:tcPr>
            <w:tcW w:w="3681" w:type="dxa"/>
            <w:vAlign w:val="center"/>
          </w:tcPr>
          <w:p w:rsidR="00350B74" w:rsidRPr="00AE6C4D" w:rsidRDefault="00350B74" w:rsidP="00350B7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Sie ist auch «nööch am Wasser».</w:t>
            </w:r>
          </w:p>
        </w:tc>
        <w:tc>
          <w:tcPr>
            <w:tcW w:w="709" w:type="dxa"/>
            <w:vAlign w:val="center"/>
          </w:tcPr>
          <w:p w:rsidR="00350B74" w:rsidRPr="00AE6C4D" w:rsidRDefault="00350B74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B74" w:rsidRPr="000C498F" w:rsidRDefault="00350B74" w:rsidP="00350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0B74" w:rsidRPr="00AE6C4D" w:rsidRDefault="00350B74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0B74" w:rsidRPr="00AE6C4D" w:rsidRDefault="000C498F" w:rsidP="00350B74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Das läuft gegen meinen Willen.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Das geht ja «Schlegel a Wegge»!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Das wird sich zeigen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Er will es «ums Verrode» durchziehen.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Ganz typisch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Er nimmt es auch «vu de Läbige».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Wahrscheinlich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«Wäge mine!»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Es kam ganz unvermittelt.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Es kam «wie aagworfe».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Das geht ja schnell nacheinander!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«Welewäg»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Von mir aus!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«Wies im Büechli stooht».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 xml:space="preserve">Er verlangt </w:t>
            </w:r>
            <w:proofErr w:type="gramStart"/>
            <w:r w:rsidRPr="00AE6C4D">
              <w:rPr>
                <w:color w:val="2E74B5" w:themeColor="accent1" w:themeShade="BF"/>
                <w:sz w:val="24"/>
                <w:szCs w:val="24"/>
              </w:rPr>
              <w:t>zu hohe Preise</w:t>
            </w:r>
            <w:proofErr w:type="gramEnd"/>
            <w:r w:rsidRPr="00AE6C4D">
              <w:rPr>
                <w:color w:val="2E74B5" w:themeColor="accent1" w:themeShade="BF"/>
                <w:sz w:val="24"/>
                <w:szCs w:val="24"/>
              </w:rPr>
              <w:t>.</w:t>
            </w:r>
          </w:p>
        </w:tc>
      </w:tr>
      <w:tr w:rsidR="000C498F" w:rsidRPr="00350B74" w:rsidTr="00AE6C4D">
        <w:trPr>
          <w:trHeight w:val="454"/>
        </w:trPr>
        <w:tc>
          <w:tcPr>
            <w:tcW w:w="3681" w:type="dxa"/>
            <w:vAlign w:val="center"/>
          </w:tcPr>
          <w:p w:rsidR="000C498F" w:rsidRPr="00AE6C4D" w:rsidRDefault="000C498F" w:rsidP="000C498F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E6C4D">
              <w:rPr>
                <w:b/>
                <w:bCs/>
                <w:color w:val="538135" w:themeColor="accent6" w:themeShade="BF"/>
                <w:sz w:val="24"/>
                <w:szCs w:val="24"/>
              </w:rPr>
              <w:t>Das «wört sich wiise».</w:t>
            </w:r>
          </w:p>
        </w:tc>
        <w:tc>
          <w:tcPr>
            <w:tcW w:w="709" w:type="dxa"/>
            <w:vAlign w:val="center"/>
          </w:tcPr>
          <w:p w:rsidR="000C498F" w:rsidRPr="00AE6C4D" w:rsidRDefault="000C498F" w:rsidP="00AE6C4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6C4D">
              <w:rPr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8F" w:rsidRPr="000C498F" w:rsidRDefault="000C498F" w:rsidP="000C49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98F" w:rsidRPr="00AE6C4D" w:rsidRDefault="000C498F" w:rsidP="003617D5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498F" w:rsidRPr="00AE6C4D" w:rsidRDefault="000C498F" w:rsidP="000C498F">
            <w:pPr>
              <w:rPr>
                <w:color w:val="2E74B5" w:themeColor="accent1" w:themeShade="BF"/>
                <w:sz w:val="24"/>
                <w:szCs w:val="24"/>
              </w:rPr>
            </w:pPr>
            <w:r w:rsidRPr="00AE6C4D">
              <w:rPr>
                <w:color w:val="2E74B5" w:themeColor="accent1" w:themeShade="BF"/>
                <w:sz w:val="24"/>
                <w:szCs w:val="24"/>
              </w:rPr>
              <w:t>Er will es unbedingt so machen.</w:t>
            </w:r>
          </w:p>
        </w:tc>
      </w:tr>
    </w:tbl>
    <w:p w:rsidR="002442F3" w:rsidRDefault="002442F3" w:rsidP="002442F3">
      <w:pPr>
        <w:tabs>
          <w:tab w:val="left" w:pos="4536"/>
        </w:tabs>
      </w:pPr>
    </w:p>
    <w:sectPr w:rsidR="002442F3" w:rsidSect="00AE6C4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3"/>
    <w:rsid w:val="000A0B2F"/>
    <w:rsid w:val="000C498F"/>
    <w:rsid w:val="00221E0A"/>
    <w:rsid w:val="002442F3"/>
    <w:rsid w:val="002B032B"/>
    <w:rsid w:val="0033501E"/>
    <w:rsid w:val="00350B74"/>
    <w:rsid w:val="003617D5"/>
    <w:rsid w:val="00620BA8"/>
    <w:rsid w:val="00907026"/>
    <w:rsid w:val="009E29ED"/>
    <w:rsid w:val="00AA3D46"/>
    <w:rsid w:val="00AE6C4D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252B"/>
  <w15:chartTrackingRefBased/>
  <w15:docId w15:val="{F38C7D63-7ACA-4BA7-8774-D81DBCE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0B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7</cp:revision>
  <dcterms:created xsi:type="dcterms:W3CDTF">2020-03-29T09:14:00Z</dcterms:created>
  <dcterms:modified xsi:type="dcterms:W3CDTF">2020-03-29T17:22:00Z</dcterms:modified>
</cp:coreProperties>
</file>